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              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ЅАРОР</w:t>
      </w: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      Дар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тасдиѕи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Барномаи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истифодаи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самараноки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   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захираіои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обии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энергетикњ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сарфаїўии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нерўи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барѕ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соліои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2012-2016</w:t>
      </w: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Мутобиѕи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моддаи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7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Ѕонуни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"Дар 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дурнамоіои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давлатњ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консепсияіо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стратегияі</w:t>
      </w:r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>о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барномаіои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рушди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иїтимоию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иѕтисодии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"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Тоїикистон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ѕарор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мекунад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>:</w:t>
      </w: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1)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Барномаи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истифодаи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самараноки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захираіои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обии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энергетикњ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сарфаїўии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нерўи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барѕ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соліои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2012-2016"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тасдиѕ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карда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шавад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>(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замима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мегардад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>).</w:t>
      </w: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2)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Вазорати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энергетика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саноати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Вазорати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рушди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иѕтисод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савдои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Вазорати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молияи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Тоїикистон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,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Вазорати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мелиоратсия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захираіои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оби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>,</w:t>
      </w: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Кумитаи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давлатии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сармоягузорњ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идораи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амволи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давлатии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Тоїикистон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Ширкати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саіомии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холдингии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кушодаи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"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Барѕи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"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бо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роіи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їалб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намудани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сармоягузориіои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хориїњ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маблаљіои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молиявии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дохилњ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имкониятіои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буїети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давлатии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амалњ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намудани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Барномаи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мазкур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чораіои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зарурњ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андешанд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>.</w:t>
      </w: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3)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Вазорати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энергетика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саноати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вазорату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идораіои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дахлдор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Ширкати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саіомии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холдингии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кушодаи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"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Барѕи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>",</w:t>
      </w: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Корхонаи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воіиди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давлатии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"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Ширкати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Алюминийи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"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маѕомоти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иїроияи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іокимияти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давлатии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Вилояти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Мухтори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К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ўіистони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Бадахшон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вилоятіо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шаіру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ноіияіо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їиіати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иїрои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Н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аѕшаи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чорабиниіо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оид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ба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сарфаїўии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энергия,</w:t>
      </w: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ки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дар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Барномаи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мазкур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оварда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шудааст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,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тадбиріои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зарурњ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андешид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>.</w:t>
      </w: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Раиси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Їуиіурии</w:t>
      </w:r>
      <w:proofErr w:type="spellEnd"/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Эмомалњ</w:t>
      </w:r>
      <w:proofErr w:type="spellEnd"/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Раімон</w:t>
      </w:r>
      <w:proofErr w:type="spellEnd"/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                аз 2 ноябри соли 2011 № 551</w:t>
      </w:r>
    </w:p>
    <w:p w:rsidR="005C028F" w:rsidRPr="005C028F" w:rsidRDefault="005C028F" w:rsidP="005C028F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C028F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</w:t>
      </w:r>
      <w:proofErr w:type="spellStart"/>
      <w:r w:rsidRPr="005C028F">
        <w:rPr>
          <w:rFonts w:ascii="Courier Tojik" w:hAnsi="Courier Tojik" w:cs="Courier Tojik"/>
          <w:b/>
          <w:bCs/>
          <w:sz w:val="20"/>
          <w:szCs w:val="20"/>
        </w:rPr>
        <w:t>ш</w:t>
      </w:r>
      <w:proofErr w:type="gramStart"/>
      <w:r w:rsidRPr="005C028F">
        <w:rPr>
          <w:rFonts w:ascii="Courier Tojik" w:hAnsi="Courier Tojik" w:cs="Courier Tojik"/>
          <w:b/>
          <w:bCs/>
          <w:sz w:val="20"/>
          <w:szCs w:val="20"/>
        </w:rPr>
        <w:t>.Д</w:t>
      </w:r>
      <w:proofErr w:type="gramEnd"/>
      <w:r w:rsidRPr="005C028F">
        <w:rPr>
          <w:rFonts w:ascii="Courier Tojik" w:hAnsi="Courier Tojik" w:cs="Courier Tojik"/>
          <w:b/>
          <w:bCs/>
          <w:sz w:val="20"/>
          <w:szCs w:val="20"/>
        </w:rPr>
        <w:t>ушанбе</w:t>
      </w:r>
      <w:proofErr w:type="spellEnd"/>
    </w:p>
    <w:p w:rsidR="006264C5" w:rsidRPr="005C028F" w:rsidRDefault="006264C5">
      <w:pPr>
        <w:rPr>
          <w:sz w:val="20"/>
          <w:szCs w:val="20"/>
        </w:rPr>
      </w:pPr>
    </w:p>
    <w:sectPr w:rsidR="006264C5" w:rsidRPr="005C028F" w:rsidSect="00211F3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28F"/>
    <w:rsid w:val="005C028F"/>
    <w:rsid w:val="0062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>Home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2012-10-01T09:00:00Z</dcterms:created>
  <dcterms:modified xsi:type="dcterms:W3CDTF">2012-10-01T09:00:00Z</dcterms:modified>
</cp:coreProperties>
</file>